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Formularz zgłaszania uwag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 projektu zamiennego gospodarki zielenią i architektury krajobrazu dla zadania inwestycyjnego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pn.: „Nadanie nowych funkcjonalności społecznych, gospodarczych i rekreacyjnych obszarowi rynku starego miasta we Włodawie”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Uwagi należy zgłaszać od </w:t>
      </w:r>
      <w:r>
        <w:rPr>
          <w:rFonts w:ascii="Verdana" w:hAnsi="Verdana"/>
          <w:b/>
          <w:sz w:val="18"/>
          <w:szCs w:val="18"/>
        </w:rPr>
        <w:t xml:space="preserve">dnia 26 czerwca 2020 </w:t>
      </w:r>
      <w:r>
        <w:rPr>
          <w:rFonts w:ascii="Verdana" w:hAnsi="Verdana"/>
          <w:sz w:val="18"/>
          <w:szCs w:val="18"/>
        </w:rPr>
        <w:t xml:space="preserve">r. do </w:t>
      </w:r>
      <w:r>
        <w:rPr>
          <w:rFonts w:ascii="Verdana" w:hAnsi="Verdana"/>
          <w:b/>
          <w:sz w:val="18"/>
          <w:szCs w:val="18"/>
        </w:rPr>
        <w:t xml:space="preserve">dnia </w:t>
      </w:r>
      <w:r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 xml:space="preserve"> lipca 2020 r. (włącznie)</w:t>
      </w:r>
      <w:r>
        <w:rPr>
          <w:rFonts w:ascii="Verdana" w:hAnsi="Verdana"/>
          <w:sz w:val="18"/>
          <w:szCs w:val="18"/>
        </w:rPr>
        <w:t>.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Uwagi winny zawierać uzasadnienie, co umożliwi precyzyjne odniesienie się do ich treści.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Wypełniony formularz należy przesłać w wersji elektronicznej, na adres: </w:t>
      </w:r>
      <w:hyperlink r:id="rId2">
        <w:r>
          <w:rPr>
            <w:rStyle w:val="Czeinternetowe"/>
            <w:rFonts w:ascii="Verdana" w:hAnsi="Verdana"/>
            <w:sz w:val="18"/>
            <w:szCs w:val="18"/>
          </w:rPr>
          <w:t>propozycje@wlodawa.eu</w:t>
        </w:r>
      </w:hyperlink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Style w:val="Tabela-Siatk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8933"/>
      </w:tblGrid>
      <w:tr>
        <w:trPr>
          <w:trHeight w:val="340" w:hRule="atLeast"/>
        </w:trPr>
        <w:tc>
          <w:tcPr>
            <w:tcW w:w="52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eastAsia="" w:eastAsiaTheme="minorEastAsia" w:ascii="Verdana" w:hAnsi="Verdana"/>
                <w:b/>
                <w:sz w:val="18"/>
                <w:szCs w:val="18"/>
                <w:lang w:eastAsia="pl-PL"/>
              </w:rPr>
              <w:t>Podmiot zgłaszający UWAGĘ</w:t>
            </w:r>
          </w:p>
        </w:tc>
        <w:tc>
          <w:tcPr>
            <w:tcW w:w="89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2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" w:eastAsiaTheme="minorEastAsia" w:ascii="Verdana" w:hAnsi="Verdana"/>
                <w:b/>
                <w:sz w:val="18"/>
                <w:szCs w:val="18"/>
                <w:lang w:eastAsia="pl-PL"/>
              </w:rPr>
              <w:t>Imię i nazwisko lub nazwa instytucji</w:t>
            </w:r>
          </w:p>
        </w:tc>
        <w:tc>
          <w:tcPr>
            <w:tcW w:w="89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2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" w:eastAsiaTheme="minorEastAsia" w:ascii="Verdana" w:hAnsi="Verdana"/>
                <w:b/>
                <w:sz w:val="18"/>
                <w:szCs w:val="18"/>
                <w:lang w:eastAsia="pl-PL"/>
              </w:rPr>
              <w:t>dane kontaktowe: adres e-mail / numer telefonu</w:t>
            </w:r>
          </w:p>
        </w:tc>
        <w:tc>
          <w:tcPr>
            <w:tcW w:w="89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Style w:val="Tabela-Siatka"/>
        <w:tblW w:w="4950" w:type="pct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7"/>
        <w:gridCol w:w="4389"/>
        <w:gridCol w:w="4387"/>
        <w:gridCol w:w="4389"/>
      </w:tblGrid>
      <w:tr>
        <w:trPr/>
        <w:tc>
          <w:tcPr>
            <w:tcW w:w="69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1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8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  <w:t>Zapis którego dotyczy UWAGA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i/>
                <w:sz w:val="18"/>
                <w:szCs w:val="18"/>
                <w:lang w:eastAsia="pl-PL"/>
              </w:rPr>
              <w:t xml:space="preserve">(w nawiasie proszę podać: nazwę dokumentu </w:t>
              <w:br/>
              <w:t>i numeru strony)</w:t>
            </w:r>
          </w:p>
        </w:tc>
        <w:tc>
          <w:tcPr>
            <w:tcW w:w="438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438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  <w:t>Uzasadnienie zaproponowanej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b/>
                <w:sz w:val="18"/>
                <w:szCs w:val="18"/>
                <w:lang w:eastAsia="pl-PL"/>
              </w:rPr>
              <w:t>UWAGI</w:t>
            </w:r>
          </w:p>
        </w:tc>
      </w:tr>
      <w:tr>
        <w:trPr>
          <w:trHeight w:val="340" w:hRule="atLeast"/>
        </w:trPr>
        <w:tc>
          <w:tcPr>
            <w:tcW w:w="69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69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69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69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cs="Arial" w:eastAsiaTheme="minorEastAsia" w:ascii="Verdana" w:hAnsi="Verdana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Verdana" w:hAnsi="Verdana"/>
          <w:b/>
          <w:b/>
          <w:sz w:val="18"/>
          <w:szCs w:val="18"/>
        </w:rPr>
      </w:pPr>
      <w:r>
        <w:rPr/>
      </w:r>
    </w:p>
    <w:sectPr>
      <w:headerReference w:type="default" r:id="rId3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1414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3043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Gwka"/>
            <w:rPr>
              <w:rFonts w:eastAsia=""/>
            </w:rPr>
          </w:pPr>
          <w:r>
            <w:rPr>
              <w:rFonts w:eastAsia=""/>
            </w:rPr>
            <w:drawing>
              <wp:inline distT="0" distB="0" distL="0" distR="0">
                <wp:extent cx="499745" cy="69088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Gwka"/>
            <w:rPr>
              <w:rFonts w:ascii="Cambria" w:hAnsi="Cambria"/>
              <w:b/>
              <w:b/>
              <w:color w:val="00B050"/>
              <w:sz w:val="18"/>
              <w:szCs w:val="18"/>
            </w:rPr>
          </w:pPr>
          <w:r>
            <w:rPr>
              <w:rFonts w:ascii="Cambria" w:hAnsi="Cambria"/>
              <w:b/>
              <w:color w:val="00B050"/>
              <w:sz w:val="18"/>
              <w:szCs w:val="18"/>
            </w:rPr>
            <w:t>GMINA MIEJSKA WŁODAWA</w:t>
          </w:r>
        </w:p>
        <w:p>
          <w:pPr>
            <w:pStyle w:val="Gwka"/>
            <w:rPr>
              <w:rFonts w:ascii="Cambria" w:hAnsi="Cambria"/>
              <w:color w:val="00B050"/>
              <w:sz w:val="18"/>
              <w:szCs w:val="18"/>
            </w:rPr>
          </w:pPr>
          <w:r>
            <w:rPr>
              <w:rFonts w:ascii="Cambria" w:hAnsi="Cambria"/>
              <w:color w:val="00B050"/>
              <w:sz w:val="18"/>
              <w:szCs w:val="18"/>
            </w:rPr>
            <w:t>al. J. Piłsudskiego 41; 22-200 Włodawa</w:t>
          </w:r>
        </w:p>
        <w:p>
          <w:pPr>
            <w:pStyle w:val="Gwka"/>
            <w:rPr>
              <w:rFonts w:ascii="Cambria" w:hAnsi="Cambria"/>
              <w:color w:val="00B050"/>
              <w:sz w:val="18"/>
              <w:szCs w:val="18"/>
            </w:rPr>
          </w:pPr>
          <w:r>
            <w:rPr>
              <w:rFonts w:ascii="Cambria" w:hAnsi="Cambria"/>
              <w:color w:val="00B050"/>
              <w:sz w:val="18"/>
              <w:szCs w:val="18"/>
            </w:rPr>
            <w:t>tel. 82 57 21 444; fax. 82 57 22 454</w:t>
          </w:r>
        </w:p>
        <w:p>
          <w:pPr>
            <w:pStyle w:val="Gwka"/>
            <w:rPr>
              <w:b/>
              <w:b/>
            </w:rPr>
          </w:pPr>
          <w:r>
            <w:rPr>
              <w:rFonts w:ascii="Cambria" w:hAnsi="Cambria"/>
              <w:color w:val="00B050"/>
              <w:sz w:val="18"/>
              <w:szCs w:val="18"/>
            </w:rPr>
            <w:t>www.wlodawa.eu; info@wlodawa.eu</w:t>
          </w:r>
        </w:p>
      </w:tc>
    </w:tr>
  </w:tbl>
  <w:p>
    <w:pPr>
      <w:pStyle w:val="Gwka"/>
      <w:rPr>
        <w:color w:val="00B050"/>
      </w:rPr>
    </w:pPr>
    <w:r>
      <w:rPr/>
      <w:t xml:space="preserve">   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d6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a7d65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a7d65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0f7c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0f7c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f7c"/>
    <w:rPr>
      <w:rFonts w:ascii="Tahoma" w:hAnsi="Tahoma" w:eastAsia="" w:cs="Tahoma" w:eastAsiaTheme="minorEastAsi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0f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b0f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f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a7d65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pozycje@wlodawa.e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LibreOffice/6.4.2.2$Windows_X86_64 LibreOffice_project/4e471d8c02c9c90f512f7f9ead8875b57fcb1ec3</Application>
  <Pages>1</Pages>
  <Words>126</Words>
  <Characters>776</Characters>
  <CharactersWithSpaces>885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2020-06-26T13:45:00Z</dcterms:created>
  <dc:creator>Użytkownik systemu Windows</dc:creator>
  <dc:description/>
  <dc:language>pl-PL</dc:language>
  <cp:lastModifiedBy/>
  <dcterms:modified xsi:type="dcterms:W3CDTF">2020-06-26T23:33:55Z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